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5075" w14:textId="45AB3823" w:rsidR="008E0632" w:rsidRDefault="008E0632"/>
    <w:p w14:paraId="40C961BB" w14:textId="7A291EBE" w:rsidR="008E0632" w:rsidRDefault="008E0632" w:rsidP="008E0632">
      <w:pPr>
        <w:rPr>
          <w:rFonts w:ascii="Times New Roman" w:eastAsia="Calibri" w:hAnsi="Times New Roman"/>
          <w:b/>
          <w:sz w:val="24"/>
          <w:szCs w:val="24"/>
        </w:rPr>
      </w:pPr>
      <w:r w:rsidRPr="00CA6546">
        <w:rPr>
          <w:rFonts w:ascii="Times New Roman" w:eastAsia="Calibri" w:hAnsi="Times New Roman"/>
          <w:b/>
          <w:sz w:val="24"/>
          <w:szCs w:val="24"/>
        </w:rPr>
        <w:t>Paziņojums par Nekustamā īpašuma</w:t>
      </w:r>
      <w:r w:rsidR="009B66A4">
        <w:rPr>
          <w:rFonts w:ascii="Times New Roman" w:eastAsia="Calibri" w:hAnsi="Times New Roman"/>
          <w:b/>
          <w:sz w:val="24"/>
          <w:szCs w:val="24"/>
        </w:rPr>
        <w:t xml:space="preserve"> atkārtotu</w:t>
      </w:r>
      <w:r w:rsidR="00C15DB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A6546">
        <w:rPr>
          <w:rFonts w:ascii="Times New Roman" w:eastAsia="Calibri" w:hAnsi="Times New Roman"/>
          <w:b/>
          <w:sz w:val="24"/>
          <w:szCs w:val="24"/>
        </w:rPr>
        <w:t>izsoli</w:t>
      </w:r>
    </w:p>
    <w:p w14:paraId="07AF84D5" w14:textId="77777777" w:rsidR="006C3A8C" w:rsidRPr="00CA6546" w:rsidRDefault="006C3A8C" w:rsidP="008E0632">
      <w:pPr>
        <w:rPr>
          <w:rFonts w:ascii="Times New Roman" w:eastAsia="Calibri" w:hAnsi="Times New Roman"/>
          <w:b/>
          <w:sz w:val="24"/>
          <w:szCs w:val="24"/>
        </w:rPr>
      </w:pPr>
    </w:p>
    <w:p w14:paraId="75AF9FC3" w14:textId="7C1E5C3A" w:rsidR="00FD7EB6" w:rsidRPr="00582606" w:rsidRDefault="008E0632" w:rsidP="00FD7EB6">
      <w:pPr>
        <w:spacing w:after="0" w:line="276" w:lineRule="auto"/>
        <w:ind w:right="-9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151B3">
        <w:rPr>
          <w:rFonts w:ascii="Times New Roman" w:eastAsia="Calibri" w:hAnsi="Times New Roman"/>
          <w:color w:val="000000"/>
          <w:sz w:val="24"/>
          <w:szCs w:val="24"/>
        </w:rPr>
        <w:t xml:space="preserve">         Izsoles organizētājs: </w:t>
      </w:r>
      <w:r w:rsidR="00321018" w:rsidRPr="00FF1A95">
        <w:rPr>
          <w:rFonts w:ascii="Times New Roman" w:hAnsi="Times New Roman"/>
          <w:sz w:val="24"/>
          <w:szCs w:val="24"/>
        </w:rPr>
        <w:t>Sabiedrības ar ierobežotu atbildību “LATVIJAS UNIVERSITĀTES NEKUSTAMĀ ĪPAŠUMA AĢENTŪRA”</w:t>
      </w:r>
      <w:r w:rsidRPr="00C151B3">
        <w:rPr>
          <w:rFonts w:ascii="Times New Roman" w:eastAsia="Calibri" w:hAnsi="Times New Roman"/>
          <w:color w:val="000000"/>
          <w:sz w:val="24"/>
          <w:szCs w:val="24"/>
        </w:rPr>
        <w:t>, reģistrācijas numurs</w:t>
      </w:r>
      <w:r w:rsidRPr="00C151B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7E4160" w:rsidRPr="00582606">
        <w:rPr>
          <w:rFonts w:ascii="Times New Roman" w:hAnsi="Times New Roman"/>
          <w:sz w:val="24"/>
          <w:szCs w:val="24"/>
        </w:rPr>
        <w:t>40003708197</w:t>
      </w:r>
      <w:r w:rsidRPr="00C151B3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D04CDA">
        <w:rPr>
          <w:rFonts w:ascii="Times New Roman" w:hAnsi="Times New Roman"/>
          <w:sz w:val="24"/>
          <w:szCs w:val="24"/>
        </w:rPr>
        <w:t>elektroniskā izsolē Elektronisko izsoļu vietnē (https://izsoles.ta.gov.lv)</w:t>
      </w:r>
      <w:r w:rsidR="00C15DBA">
        <w:rPr>
          <w:rFonts w:ascii="Times New Roman" w:hAnsi="Times New Roman"/>
          <w:sz w:val="24"/>
          <w:szCs w:val="24"/>
        </w:rPr>
        <w:t xml:space="preserve"> </w:t>
      </w:r>
      <w:r w:rsidR="00617363">
        <w:rPr>
          <w:rFonts w:ascii="Times New Roman" w:hAnsi="Times New Roman"/>
          <w:sz w:val="24"/>
          <w:szCs w:val="24"/>
        </w:rPr>
        <w:t xml:space="preserve">atkārtoti (2.izsole) </w:t>
      </w:r>
      <w:r w:rsidRPr="00D04CDA">
        <w:rPr>
          <w:rFonts w:ascii="Times New Roman" w:hAnsi="Times New Roman"/>
          <w:sz w:val="24"/>
          <w:szCs w:val="24"/>
        </w:rPr>
        <w:t xml:space="preserve">ar augšupejošu soli </w:t>
      </w:r>
      <w:r w:rsidRPr="005D0691">
        <w:rPr>
          <w:rFonts w:ascii="Times New Roman" w:hAnsi="Times New Roman"/>
          <w:b/>
          <w:bCs/>
          <w:sz w:val="24"/>
          <w:szCs w:val="24"/>
        </w:rPr>
        <w:t>pārdod nekustamo īpašumu</w:t>
      </w:r>
      <w:r w:rsidRPr="005D0691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="00FD7EB6" w:rsidRPr="00FD7EB6">
        <w:rPr>
          <w:rFonts w:ascii="Times New Roman" w:hAnsi="Times New Roman"/>
          <w:b/>
          <w:bCs/>
          <w:sz w:val="24"/>
          <w:szCs w:val="24"/>
        </w:rPr>
        <w:t>Salamandras ielā 1, Rīgā, Meiju ielā 2A, Rīgā, Meiju ielā 2B, Rīgā (kadastra numurs 0100 091 0072)</w:t>
      </w:r>
      <w:r w:rsidR="00FD7EB6" w:rsidRPr="00582606">
        <w:rPr>
          <w:rFonts w:ascii="Times New Roman" w:hAnsi="Times New Roman"/>
          <w:sz w:val="24"/>
          <w:szCs w:val="24"/>
        </w:rPr>
        <w:t>, kas sastāv no zemes vienības (kadastra apzīmējums 0100 091 0231) ar adresi Salamandras iela 1, Rīga, platība 171422 m</w:t>
      </w:r>
      <w:r w:rsidR="00FD7EB6" w:rsidRPr="00582606">
        <w:rPr>
          <w:rFonts w:ascii="Times New Roman" w:hAnsi="Times New Roman"/>
          <w:sz w:val="24"/>
          <w:szCs w:val="24"/>
          <w:vertAlign w:val="superscript"/>
        </w:rPr>
        <w:t>2</w:t>
      </w:r>
      <w:r w:rsidR="00FD7EB6" w:rsidRPr="00582606">
        <w:rPr>
          <w:rFonts w:ascii="Times New Roman" w:hAnsi="Times New Roman"/>
          <w:sz w:val="24"/>
          <w:szCs w:val="24"/>
        </w:rPr>
        <w:t>, zemes vienības (kadastra apzīmējums 0100 091 0232) ar adresi Meiju iela 2A, Rīga, platība 3262 m</w:t>
      </w:r>
      <w:r w:rsidR="00FD7EB6" w:rsidRPr="00582606">
        <w:rPr>
          <w:rFonts w:ascii="Times New Roman" w:hAnsi="Times New Roman"/>
          <w:sz w:val="24"/>
          <w:szCs w:val="24"/>
          <w:vertAlign w:val="superscript"/>
        </w:rPr>
        <w:t>2</w:t>
      </w:r>
      <w:r w:rsidR="00FD7EB6" w:rsidRPr="00582606">
        <w:rPr>
          <w:rFonts w:ascii="Times New Roman" w:hAnsi="Times New Roman"/>
          <w:sz w:val="24"/>
          <w:szCs w:val="24"/>
        </w:rPr>
        <w:t>, zemes vienības (kadastra apzīmējums 0100 091 0233) ar adresi Meiju iela 2B, Rīga, platība 2042 m</w:t>
      </w:r>
      <w:r w:rsidR="00FD7EB6" w:rsidRPr="00582606">
        <w:rPr>
          <w:rFonts w:ascii="Times New Roman" w:hAnsi="Times New Roman"/>
          <w:sz w:val="24"/>
          <w:szCs w:val="24"/>
          <w:vertAlign w:val="superscript"/>
        </w:rPr>
        <w:t>2</w:t>
      </w:r>
      <w:r w:rsidR="00FD7EB6" w:rsidRPr="00582606">
        <w:rPr>
          <w:rFonts w:ascii="Times New Roman" w:hAnsi="Times New Roman"/>
          <w:sz w:val="24"/>
          <w:szCs w:val="24"/>
        </w:rPr>
        <w:t>, un uz zemes vienībām  esošajām būvēm ar kadastra apzīmējumiem 0100-091-0072-049, 0100-091-0072-050, 0100-091-0072-051, 0100-091-0072-052, 0100-091-0072-053, 0100-091-0072-015, 0100-091-0072-018, 0100-091-0072-019, 0100-091-0072-020, 0100-091-0072-021, 0100-091-0072-022, 0100-091-0072-023, 0100-091-0072-024, 0100-091-0072-025, 0100-091-0072-026, 0100-091-0072-027.</w:t>
      </w:r>
    </w:p>
    <w:p w14:paraId="12E455CF" w14:textId="77777777" w:rsidR="00455632" w:rsidRDefault="00455632" w:rsidP="00FD7EB6">
      <w:pPr>
        <w:spacing w:after="0"/>
        <w:ind w:right="-1"/>
        <w:jc w:val="both"/>
        <w:rPr>
          <w:rFonts w:ascii="Times New Roman" w:eastAsia="Calibri" w:hAnsi="Times New Roman"/>
          <w:spacing w:val="-1"/>
          <w:sz w:val="24"/>
          <w:szCs w:val="24"/>
          <w:lang w:eastAsia="lv-LV"/>
        </w:rPr>
      </w:pPr>
    </w:p>
    <w:p w14:paraId="4713AF67" w14:textId="6AE5F31F" w:rsidR="008E0632" w:rsidRDefault="008E0632" w:rsidP="0041377A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A1423">
        <w:rPr>
          <w:rFonts w:ascii="Times New Roman" w:eastAsia="Calibri" w:hAnsi="Times New Roman"/>
          <w:spacing w:val="-1"/>
          <w:sz w:val="24"/>
          <w:szCs w:val="24"/>
          <w:lang w:eastAsia="lv-LV"/>
        </w:rPr>
        <w:t>Izsoles</w:t>
      </w:r>
      <w:r w:rsidRPr="007A1423">
        <w:rPr>
          <w:rFonts w:ascii="Times New Roman" w:eastAsia="Calibri" w:hAnsi="Times New Roman"/>
          <w:sz w:val="24"/>
          <w:szCs w:val="24"/>
        </w:rPr>
        <w:t xml:space="preserve"> nosacītā (sākuma) cena </w:t>
      </w:r>
      <w:r w:rsidR="00F45E70">
        <w:rPr>
          <w:rFonts w:ascii="Times New Roman" w:eastAsia="Calibri" w:hAnsi="Times New Roman"/>
          <w:sz w:val="24"/>
          <w:szCs w:val="24"/>
        </w:rPr>
        <w:t>–</w:t>
      </w:r>
      <w:r w:rsidRPr="007A1423">
        <w:rPr>
          <w:rFonts w:ascii="Times New Roman" w:hAnsi="Times New Roman"/>
          <w:sz w:val="24"/>
          <w:szCs w:val="24"/>
        </w:rPr>
        <w:t xml:space="preserve"> </w:t>
      </w:r>
      <w:r w:rsidR="00E41A3A" w:rsidRPr="00EE2EDD">
        <w:rPr>
          <w:rFonts w:ascii="Times New Roman" w:hAnsi="Times New Roman"/>
          <w:sz w:val="24"/>
          <w:szCs w:val="24"/>
        </w:rPr>
        <w:t>1 </w:t>
      </w:r>
      <w:r w:rsidR="00AD57E1">
        <w:rPr>
          <w:rFonts w:ascii="Times New Roman" w:hAnsi="Times New Roman"/>
          <w:sz w:val="24"/>
          <w:szCs w:val="24"/>
        </w:rPr>
        <w:t>540</w:t>
      </w:r>
      <w:r w:rsidR="00E41A3A" w:rsidRPr="00EE2EDD">
        <w:rPr>
          <w:rFonts w:ascii="Times New Roman" w:hAnsi="Times New Roman"/>
          <w:sz w:val="24"/>
          <w:szCs w:val="24"/>
        </w:rPr>
        <w:t> 2</w:t>
      </w:r>
      <w:r w:rsidR="00AD57E1">
        <w:rPr>
          <w:rFonts w:ascii="Times New Roman" w:hAnsi="Times New Roman"/>
          <w:sz w:val="24"/>
          <w:szCs w:val="24"/>
        </w:rPr>
        <w:t>30</w:t>
      </w:r>
      <w:r w:rsidR="00E41A3A" w:rsidRPr="00EE2EDD">
        <w:rPr>
          <w:rFonts w:ascii="Times New Roman" w:hAnsi="Times New Roman"/>
          <w:sz w:val="24"/>
          <w:szCs w:val="24"/>
        </w:rPr>
        <w:t>,00</w:t>
      </w:r>
      <w:r w:rsidR="00464FB9" w:rsidRPr="00AC1C6E">
        <w:rPr>
          <w:rFonts w:ascii="Times New Roman" w:hAnsi="Times New Roman"/>
          <w:sz w:val="24"/>
          <w:szCs w:val="24"/>
        </w:rPr>
        <w:t xml:space="preserve"> EUR</w:t>
      </w:r>
      <w:r w:rsidR="006C3A8C">
        <w:rPr>
          <w:rFonts w:ascii="Times New Roman" w:hAnsi="Times New Roman"/>
          <w:sz w:val="24"/>
          <w:szCs w:val="24"/>
        </w:rPr>
        <w:t>.</w:t>
      </w:r>
      <w:r w:rsidR="00464FB9">
        <w:rPr>
          <w:rFonts w:ascii="Times New Roman" w:hAnsi="Times New Roman"/>
          <w:sz w:val="24"/>
          <w:szCs w:val="24"/>
        </w:rPr>
        <w:t xml:space="preserve">    </w:t>
      </w:r>
    </w:p>
    <w:p w14:paraId="3934EA84" w14:textId="77777777" w:rsidR="00464FB9" w:rsidRPr="007A1423" w:rsidRDefault="00464FB9" w:rsidP="0041377A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14:paraId="593CCFD1" w14:textId="30170FFF" w:rsidR="008E0632" w:rsidRPr="00C151B3" w:rsidRDefault="008E0632" w:rsidP="0041377A">
      <w:pPr>
        <w:tabs>
          <w:tab w:val="left" w:pos="426"/>
        </w:tabs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7A1423">
        <w:rPr>
          <w:rFonts w:ascii="Times New Roman" w:hAnsi="Times New Roman"/>
          <w:sz w:val="24"/>
          <w:szCs w:val="24"/>
          <w:lang w:eastAsia="lv-LV"/>
        </w:rPr>
        <w:tab/>
        <w:t>I</w:t>
      </w:r>
      <w:r w:rsidRPr="007A1423">
        <w:rPr>
          <w:rFonts w:ascii="Times New Roman" w:eastAsia="Calibri" w:hAnsi="Times New Roman"/>
          <w:sz w:val="24"/>
          <w:szCs w:val="24"/>
        </w:rPr>
        <w:t>zsol</w:t>
      </w:r>
      <w:r w:rsidR="009D27CE">
        <w:rPr>
          <w:rFonts w:ascii="Times New Roman" w:eastAsia="Calibri" w:hAnsi="Times New Roman"/>
          <w:sz w:val="24"/>
          <w:szCs w:val="24"/>
        </w:rPr>
        <w:t xml:space="preserve">es </w:t>
      </w:r>
      <w:r w:rsidRPr="004F1A99">
        <w:rPr>
          <w:rFonts w:ascii="Times New Roman" w:hAnsi="Times New Roman"/>
          <w:sz w:val="24"/>
          <w:szCs w:val="24"/>
        </w:rPr>
        <w:t xml:space="preserve">solis </w:t>
      </w:r>
      <w:r w:rsidR="007313D0" w:rsidRPr="004F1A99">
        <w:rPr>
          <w:rFonts w:ascii="Times New Roman" w:hAnsi="Times New Roman"/>
          <w:sz w:val="24"/>
          <w:szCs w:val="24"/>
        </w:rPr>
        <w:t>–</w:t>
      </w:r>
      <w:r w:rsidRPr="004F1A99">
        <w:rPr>
          <w:rFonts w:ascii="Times New Roman" w:hAnsi="Times New Roman"/>
          <w:sz w:val="24"/>
          <w:szCs w:val="24"/>
        </w:rPr>
        <w:t xml:space="preserve"> </w:t>
      </w:r>
      <w:r w:rsidR="00AF3A70" w:rsidRPr="004F1A99">
        <w:rPr>
          <w:rFonts w:ascii="Times New Roman" w:hAnsi="Times New Roman"/>
          <w:sz w:val="24"/>
          <w:szCs w:val="24"/>
        </w:rPr>
        <w:t>10</w:t>
      </w:r>
      <w:r w:rsidR="007313D0" w:rsidRPr="004F1A99">
        <w:rPr>
          <w:rFonts w:ascii="Times New Roman" w:hAnsi="Times New Roman"/>
          <w:sz w:val="24"/>
          <w:szCs w:val="24"/>
        </w:rPr>
        <w:t xml:space="preserve"> 00</w:t>
      </w:r>
      <w:r w:rsidRPr="004F1A99">
        <w:rPr>
          <w:rFonts w:ascii="Times New Roman" w:hAnsi="Times New Roman"/>
          <w:sz w:val="24"/>
          <w:szCs w:val="24"/>
        </w:rPr>
        <w:t>0,00 EUR</w:t>
      </w:r>
      <w:r w:rsidR="009D27CE" w:rsidRPr="004F1A99">
        <w:rPr>
          <w:rFonts w:ascii="Times New Roman" w:hAnsi="Times New Roman"/>
          <w:sz w:val="24"/>
          <w:szCs w:val="24"/>
        </w:rPr>
        <w:t>.</w:t>
      </w:r>
    </w:p>
    <w:p w14:paraId="0CFD771F" w14:textId="4943BB94" w:rsidR="008E0632" w:rsidRPr="0077061B" w:rsidRDefault="008E0632" w:rsidP="0041377A">
      <w:pPr>
        <w:tabs>
          <w:tab w:val="left" w:pos="2040"/>
        </w:tabs>
        <w:ind w:right="-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7061B">
        <w:rPr>
          <w:rFonts w:ascii="Times New Roman" w:hAnsi="Times New Roman"/>
          <w:sz w:val="24"/>
          <w:szCs w:val="24"/>
        </w:rPr>
        <w:t>Izsoles sākums - 202</w:t>
      </w:r>
      <w:r w:rsidR="00E41A3A">
        <w:rPr>
          <w:rFonts w:ascii="Times New Roman" w:hAnsi="Times New Roman"/>
          <w:sz w:val="24"/>
          <w:szCs w:val="24"/>
        </w:rPr>
        <w:t>4</w:t>
      </w:r>
      <w:r w:rsidRPr="0077061B">
        <w:rPr>
          <w:rFonts w:ascii="Times New Roman" w:hAnsi="Times New Roman"/>
          <w:sz w:val="24"/>
          <w:szCs w:val="24"/>
        </w:rPr>
        <w:t xml:space="preserve">.gada </w:t>
      </w:r>
      <w:r w:rsidR="00AD57E1">
        <w:rPr>
          <w:rFonts w:ascii="Times New Roman" w:hAnsi="Times New Roman"/>
          <w:sz w:val="24"/>
          <w:szCs w:val="24"/>
        </w:rPr>
        <w:t>23</w:t>
      </w:r>
      <w:r w:rsidR="0033209F" w:rsidRPr="0077061B">
        <w:rPr>
          <w:rFonts w:ascii="Times New Roman" w:hAnsi="Times New Roman"/>
          <w:sz w:val="24"/>
          <w:szCs w:val="24"/>
        </w:rPr>
        <w:t>.</w:t>
      </w:r>
      <w:r w:rsidR="00AD57E1">
        <w:rPr>
          <w:rFonts w:ascii="Times New Roman" w:hAnsi="Times New Roman"/>
          <w:sz w:val="24"/>
          <w:szCs w:val="24"/>
        </w:rPr>
        <w:t>aprīlī</w:t>
      </w:r>
      <w:r w:rsidRPr="0077061B">
        <w:rPr>
          <w:rFonts w:ascii="Times New Roman" w:hAnsi="Times New Roman"/>
          <w:sz w:val="24"/>
          <w:szCs w:val="24"/>
        </w:rPr>
        <w:t xml:space="preserve"> plkst.13.00, reģistrācija</w:t>
      </w:r>
      <w:r w:rsidR="00464FB9" w:rsidRPr="0077061B">
        <w:rPr>
          <w:rFonts w:ascii="Times New Roman" w:hAnsi="Times New Roman"/>
          <w:sz w:val="24"/>
          <w:szCs w:val="24"/>
        </w:rPr>
        <w:t xml:space="preserve"> (pieteikšanās)</w:t>
      </w:r>
      <w:r w:rsidRPr="0077061B">
        <w:rPr>
          <w:rFonts w:ascii="Times New Roman" w:hAnsi="Times New Roman"/>
          <w:sz w:val="24"/>
          <w:szCs w:val="24"/>
        </w:rPr>
        <w:t xml:space="preserve"> izsolei līdz 202</w:t>
      </w:r>
      <w:r w:rsidR="00E41A3A">
        <w:rPr>
          <w:rFonts w:ascii="Times New Roman" w:hAnsi="Times New Roman"/>
          <w:sz w:val="24"/>
          <w:szCs w:val="24"/>
        </w:rPr>
        <w:t>4</w:t>
      </w:r>
      <w:r w:rsidRPr="0077061B">
        <w:rPr>
          <w:rFonts w:ascii="Times New Roman" w:hAnsi="Times New Roman"/>
          <w:sz w:val="24"/>
          <w:szCs w:val="24"/>
        </w:rPr>
        <w:t>.gada</w:t>
      </w:r>
      <w:r w:rsidR="00464FB9" w:rsidRPr="0077061B">
        <w:rPr>
          <w:rFonts w:ascii="Times New Roman" w:hAnsi="Times New Roman"/>
          <w:sz w:val="24"/>
          <w:szCs w:val="24"/>
        </w:rPr>
        <w:t xml:space="preserve"> </w:t>
      </w:r>
      <w:r w:rsidR="006400C6">
        <w:rPr>
          <w:rFonts w:ascii="Times New Roman" w:hAnsi="Times New Roman"/>
          <w:sz w:val="24"/>
          <w:szCs w:val="24"/>
        </w:rPr>
        <w:t>13</w:t>
      </w:r>
      <w:r w:rsidR="0033209F" w:rsidRPr="0077061B">
        <w:rPr>
          <w:rFonts w:ascii="Times New Roman" w:hAnsi="Times New Roman"/>
          <w:sz w:val="24"/>
          <w:szCs w:val="24"/>
        </w:rPr>
        <w:t>.</w:t>
      </w:r>
      <w:r w:rsidR="006400C6">
        <w:rPr>
          <w:rFonts w:ascii="Times New Roman" w:hAnsi="Times New Roman"/>
          <w:sz w:val="24"/>
          <w:szCs w:val="24"/>
        </w:rPr>
        <w:t>maijam</w:t>
      </w:r>
      <w:r w:rsidRPr="0077061B">
        <w:rPr>
          <w:rFonts w:ascii="Times New Roman" w:hAnsi="Times New Roman"/>
          <w:sz w:val="24"/>
          <w:szCs w:val="24"/>
        </w:rPr>
        <w:t xml:space="preserve"> plkst.23.59, izsoles noslēgums - 202</w:t>
      </w:r>
      <w:r w:rsidR="00E41A3A">
        <w:rPr>
          <w:rFonts w:ascii="Times New Roman" w:hAnsi="Times New Roman"/>
          <w:sz w:val="24"/>
          <w:szCs w:val="24"/>
        </w:rPr>
        <w:t>4</w:t>
      </w:r>
      <w:r w:rsidRPr="0077061B">
        <w:rPr>
          <w:rFonts w:ascii="Times New Roman" w:hAnsi="Times New Roman"/>
          <w:sz w:val="24"/>
          <w:szCs w:val="24"/>
        </w:rPr>
        <w:t xml:space="preserve">.gada </w:t>
      </w:r>
      <w:r w:rsidR="006400C6">
        <w:rPr>
          <w:rFonts w:ascii="Times New Roman" w:hAnsi="Times New Roman"/>
          <w:sz w:val="24"/>
          <w:szCs w:val="24"/>
        </w:rPr>
        <w:t>23</w:t>
      </w:r>
      <w:r w:rsidRPr="0077061B">
        <w:rPr>
          <w:rFonts w:ascii="Times New Roman" w:hAnsi="Times New Roman"/>
          <w:sz w:val="24"/>
          <w:szCs w:val="24"/>
        </w:rPr>
        <w:t>.</w:t>
      </w:r>
      <w:r w:rsidR="00E41A3A">
        <w:rPr>
          <w:rFonts w:ascii="Times New Roman" w:hAnsi="Times New Roman"/>
          <w:sz w:val="24"/>
          <w:szCs w:val="24"/>
        </w:rPr>
        <w:t>ma</w:t>
      </w:r>
      <w:r w:rsidR="006400C6">
        <w:rPr>
          <w:rFonts w:ascii="Times New Roman" w:hAnsi="Times New Roman"/>
          <w:sz w:val="24"/>
          <w:szCs w:val="24"/>
        </w:rPr>
        <w:t>ijs</w:t>
      </w:r>
      <w:r w:rsidRPr="0077061B">
        <w:rPr>
          <w:rFonts w:ascii="Times New Roman" w:hAnsi="Times New Roman"/>
          <w:sz w:val="24"/>
          <w:szCs w:val="24"/>
        </w:rPr>
        <w:t xml:space="preserve"> plkst.13.00.</w:t>
      </w:r>
      <w:r w:rsidRPr="0077061B">
        <w:rPr>
          <w:rFonts w:ascii="Times New Roman" w:eastAsia="Calibri" w:hAnsi="Times New Roman"/>
          <w:sz w:val="24"/>
          <w:szCs w:val="24"/>
        </w:rPr>
        <w:tab/>
      </w:r>
    </w:p>
    <w:p w14:paraId="7AD32B4C" w14:textId="61A9E40C" w:rsidR="00464FB9" w:rsidRPr="0077061B" w:rsidRDefault="00464FB9" w:rsidP="001C6479">
      <w:pPr>
        <w:tabs>
          <w:tab w:val="left" w:pos="426"/>
        </w:tabs>
        <w:spacing w:before="120" w:line="276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77061B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Pr="0077061B">
        <w:rPr>
          <w:rFonts w:ascii="Times New Roman" w:hAnsi="Times New Roman"/>
          <w:sz w:val="24"/>
          <w:szCs w:val="24"/>
        </w:rPr>
        <w:t>Personām, kuras vēlas piedalīties izsolē, atbilstoši izsoles noteikumiem jāiemaksā nodrošinājuma maksa 10% apmērā</w:t>
      </w:r>
      <w:r w:rsidRPr="0077061B">
        <w:rPr>
          <w:rFonts w:ascii="Times New Roman" w:eastAsia="Calibri" w:hAnsi="Times New Roman"/>
          <w:sz w:val="24"/>
          <w:szCs w:val="24"/>
        </w:rPr>
        <w:t xml:space="preserve"> no izsoles nosacītās (sākuma) cenas, tas ir, </w:t>
      </w:r>
      <w:r w:rsidR="0069561D">
        <w:rPr>
          <w:rFonts w:ascii="Times New Roman" w:hAnsi="Times New Roman"/>
          <w:sz w:val="24"/>
          <w:szCs w:val="24"/>
        </w:rPr>
        <w:t>1</w:t>
      </w:r>
      <w:r w:rsidR="006400C6">
        <w:rPr>
          <w:rFonts w:ascii="Times New Roman" w:hAnsi="Times New Roman"/>
          <w:sz w:val="24"/>
          <w:szCs w:val="24"/>
        </w:rPr>
        <w:t>54</w:t>
      </w:r>
      <w:r w:rsidR="007A392E" w:rsidRPr="00643F1F">
        <w:rPr>
          <w:rFonts w:ascii="Times New Roman" w:hAnsi="Times New Roman"/>
          <w:sz w:val="24"/>
          <w:szCs w:val="24"/>
        </w:rPr>
        <w:t> </w:t>
      </w:r>
      <w:r w:rsidR="006400C6">
        <w:rPr>
          <w:rFonts w:ascii="Times New Roman" w:hAnsi="Times New Roman"/>
          <w:sz w:val="24"/>
          <w:szCs w:val="24"/>
        </w:rPr>
        <w:t>023</w:t>
      </w:r>
      <w:r w:rsidR="007A392E" w:rsidRPr="00643F1F">
        <w:rPr>
          <w:rFonts w:ascii="Times New Roman" w:hAnsi="Times New Roman"/>
          <w:sz w:val="24"/>
          <w:szCs w:val="24"/>
        </w:rPr>
        <w:t>,</w:t>
      </w:r>
      <w:r w:rsidR="006400C6">
        <w:rPr>
          <w:rFonts w:ascii="Times New Roman" w:hAnsi="Times New Roman"/>
          <w:sz w:val="24"/>
          <w:szCs w:val="24"/>
        </w:rPr>
        <w:t>0</w:t>
      </w:r>
      <w:r w:rsidR="007A392E" w:rsidRPr="00643F1F">
        <w:rPr>
          <w:rFonts w:ascii="Times New Roman" w:hAnsi="Times New Roman"/>
          <w:sz w:val="24"/>
          <w:szCs w:val="24"/>
        </w:rPr>
        <w:t xml:space="preserve">0  </w:t>
      </w:r>
      <w:r w:rsidRPr="0077061B">
        <w:rPr>
          <w:rFonts w:ascii="Times New Roman" w:hAnsi="Times New Roman"/>
          <w:sz w:val="24"/>
          <w:szCs w:val="24"/>
        </w:rPr>
        <w:t xml:space="preserve"> EUR (saņēmēja </w:t>
      </w:r>
      <w:r w:rsidR="00A00959">
        <w:rPr>
          <w:rFonts w:ascii="Times New Roman" w:hAnsi="Times New Roman"/>
          <w:sz w:val="24"/>
          <w:szCs w:val="24"/>
        </w:rPr>
        <w:t>SIA “</w:t>
      </w:r>
      <w:r w:rsidRPr="0077061B">
        <w:rPr>
          <w:rFonts w:ascii="Times New Roman" w:hAnsi="Times New Roman"/>
          <w:sz w:val="24"/>
          <w:szCs w:val="24"/>
        </w:rPr>
        <w:t>Latvijas Universitāte</w:t>
      </w:r>
      <w:r w:rsidR="00A00959">
        <w:rPr>
          <w:rFonts w:ascii="Times New Roman" w:hAnsi="Times New Roman"/>
          <w:sz w:val="24"/>
          <w:szCs w:val="24"/>
        </w:rPr>
        <w:t>s Nekustamā īpašuma aģentūra”</w:t>
      </w:r>
      <w:r w:rsidRPr="0077061B">
        <w:rPr>
          <w:rFonts w:ascii="Times New Roman" w:hAnsi="Times New Roman"/>
          <w:sz w:val="24"/>
          <w:szCs w:val="24"/>
        </w:rPr>
        <w:t xml:space="preserve">) un dalības maksa 20,00 EUR (saņēmēja Tiesu administrācija), un, izmantojot Elektronisko izsoļu vietni, jānosūta lūgums autorizēt to dalībai izsolē. </w:t>
      </w:r>
    </w:p>
    <w:p w14:paraId="668CB0E0" w14:textId="6DF76B17" w:rsidR="00464FB9" w:rsidRPr="0077061B" w:rsidRDefault="00464FB9" w:rsidP="001C6479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061B">
        <w:rPr>
          <w:rFonts w:ascii="Times New Roman" w:hAnsi="Times New Roman"/>
          <w:sz w:val="24"/>
          <w:szCs w:val="24"/>
        </w:rPr>
        <w:tab/>
        <w:t xml:space="preserve">Ar izsoles noteikumiem un pirkuma līguma </w:t>
      </w:r>
      <w:r w:rsidR="00691B63">
        <w:rPr>
          <w:rFonts w:ascii="Times New Roman" w:hAnsi="Times New Roman"/>
          <w:sz w:val="24"/>
          <w:szCs w:val="24"/>
        </w:rPr>
        <w:t>tekstu</w:t>
      </w:r>
      <w:r w:rsidRPr="0077061B">
        <w:rPr>
          <w:rFonts w:ascii="Times New Roman" w:hAnsi="Times New Roman"/>
          <w:sz w:val="24"/>
          <w:szCs w:val="24"/>
        </w:rPr>
        <w:t xml:space="preserve"> var iepazīties tīmekļa vietnē</w:t>
      </w:r>
      <w:r w:rsidR="00770A02" w:rsidRPr="0077061B">
        <w:rPr>
          <w:rFonts w:ascii="Times New Roman" w:hAnsi="Times New Roman"/>
          <w:sz w:val="24"/>
          <w:szCs w:val="24"/>
        </w:rPr>
        <w:t xml:space="preserve"> https://www.lu.lv/par-mums/iepirkumi-un-izsoles-nomas-objektu-atlase/izsoles-un-nomas-objektu-atlase/ipasumi/</w:t>
      </w:r>
      <w:r w:rsidRPr="0077061B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77061B">
        <w:rPr>
          <w:rStyle w:val="Hyperlink"/>
          <w:color w:val="auto"/>
          <w:sz w:val="24"/>
          <w:szCs w:val="24"/>
          <w:u w:val="none"/>
        </w:rPr>
        <w:t>https://www.lui.lu.lv/</w:t>
      </w:r>
      <w:r w:rsidRPr="0077061B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7061B">
        <w:rPr>
          <w:rFonts w:ascii="Times New Roman" w:hAnsi="Times New Roman"/>
          <w:sz w:val="24"/>
          <w:szCs w:val="24"/>
        </w:rPr>
        <w:t>un no 202</w:t>
      </w:r>
      <w:r w:rsidR="009E7BC0">
        <w:rPr>
          <w:rFonts w:ascii="Times New Roman" w:hAnsi="Times New Roman"/>
          <w:sz w:val="24"/>
          <w:szCs w:val="24"/>
        </w:rPr>
        <w:t>4</w:t>
      </w:r>
      <w:r w:rsidRPr="0077061B">
        <w:rPr>
          <w:rFonts w:ascii="Times New Roman" w:hAnsi="Times New Roman"/>
          <w:sz w:val="24"/>
          <w:szCs w:val="24"/>
        </w:rPr>
        <w:t xml:space="preserve">.gada </w:t>
      </w:r>
      <w:r w:rsidR="00A05DC5">
        <w:rPr>
          <w:rFonts w:ascii="Times New Roman" w:hAnsi="Times New Roman"/>
          <w:sz w:val="24"/>
          <w:szCs w:val="24"/>
        </w:rPr>
        <w:t>23</w:t>
      </w:r>
      <w:r w:rsidRPr="0077061B">
        <w:rPr>
          <w:rFonts w:ascii="Times New Roman" w:hAnsi="Times New Roman"/>
          <w:sz w:val="24"/>
          <w:szCs w:val="24"/>
        </w:rPr>
        <w:t>.</w:t>
      </w:r>
      <w:r w:rsidR="00A05DC5">
        <w:rPr>
          <w:rFonts w:ascii="Times New Roman" w:hAnsi="Times New Roman"/>
          <w:sz w:val="24"/>
          <w:szCs w:val="24"/>
        </w:rPr>
        <w:t>aprīļa</w:t>
      </w:r>
      <w:r w:rsidRPr="0077061B">
        <w:rPr>
          <w:rFonts w:ascii="Times New Roman" w:hAnsi="Times New Roman"/>
          <w:sz w:val="24"/>
          <w:szCs w:val="24"/>
        </w:rPr>
        <w:t xml:space="preserve"> Elektronisko izsoļu vietnē https://izsoles.ta.gov.lv. </w:t>
      </w:r>
    </w:p>
    <w:p w14:paraId="3A1C8737" w14:textId="478A5DFC" w:rsidR="00005F69" w:rsidRPr="00A61169" w:rsidRDefault="008E0632" w:rsidP="00A61169">
      <w:pPr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061B">
        <w:rPr>
          <w:rFonts w:ascii="Times New Roman" w:eastAsia="Calibri" w:hAnsi="Times New Roman"/>
          <w:color w:val="000000"/>
          <w:sz w:val="24"/>
          <w:szCs w:val="24"/>
        </w:rPr>
        <w:t xml:space="preserve">        Izsolāmais nekustamais īpašums apskatāms tā atrašanās vietā, iepriekš saskaņojot apskates laiku pa mob. tālr. Nr.:</w:t>
      </w:r>
      <w:r w:rsidR="0060001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0001F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0001F">
        <w:rPr>
          <w:rFonts w:ascii="Times New Roman" w:eastAsia="Calibri" w:hAnsi="Times New Roman"/>
          <w:color w:val="000000"/>
          <w:sz w:val="24"/>
          <w:szCs w:val="24"/>
        </w:rPr>
        <w:t xml:space="preserve">(+371) </w:t>
      </w:r>
      <w:r w:rsidR="0060001F">
        <w:rPr>
          <w:rFonts w:ascii="Times New Roman" w:hAnsi="Times New Roman"/>
          <w:sz w:val="24"/>
          <w:szCs w:val="24"/>
          <w:lang w:eastAsia="lv-LV"/>
        </w:rPr>
        <w:t>25376580</w:t>
      </w:r>
      <w:r w:rsidR="000C7D05">
        <w:rPr>
          <w:rFonts w:ascii="Times New Roman" w:hAnsi="Times New Roman"/>
          <w:sz w:val="24"/>
          <w:szCs w:val="24"/>
          <w:lang w:eastAsia="lv-LV"/>
        </w:rPr>
        <w:t xml:space="preserve"> vai</w:t>
      </w:r>
      <w:r w:rsidR="0060001F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0001F">
        <w:rPr>
          <w:rFonts w:ascii="Times New Roman" w:eastAsia="Calibri" w:hAnsi="Times New Roman"/>
          <w:color w:val="000000"/>
          <w:sz w:val="24"/>
          <w:szCs w:val="24"/>
        </w:rPr>
        <w:t xml:space="preserve">(+371) </w:t>
      </w:r>
      <w:r w:rsidR="0060001F">
        <w:rPr>
          <w:rFonts w:ascii="Times New Roman" w:hAnsi="Times New Roman"/>
          <w:sz w:val="24"/>
          <w:szCs w:val="24"/>
          <w:lang w:eastAsia="lv-LV"/>
        </w:rPr>
        <w:t>20391002</w:t>
      </w:r>
      <w:r w:rsidR="006000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737C0F43" w14:textId="526724E5" w:rsidR="00005F69" w:rsidRPr="00B61787" w:rsidRDefault="00005F69" w:rsidP="00005F69">
      <w:pPr>
        <w:spacing w:before="120" w:after="0" w:line="276" w:lineRule="auto"/>
        <w:ind w:right="-143"/>
        <w:jc w:val="both"/>
        <w:rPr>
          <w:rFonts w:ascii="Times New Roman" w:eastAsia="Calibri" w:hAnsi="Times New Roman"/>
          <w:sz w:val="24"/>
          <w:szCs w:val="24"/>
        </w:rPr>
      </w:pPr>
      <w:r w:rsidRPr="001C6479">
        <w:rPr>
          <w:rFonts w:ascii="Times New Roman" w:eastAsia="Calibri" w:hAnsi="Times New Roman"/>
          <w:sz w:val="24"/>
          <w:szCs w:val="24"/>
        </w:rPr>
        <w:t xml:space="preserve">       </w:t>
      </w:r>
      <w:r w:rsidR="00405BAB" w:rsidRPr="001C6479">
        <w:rPr>
          <w:rFonts w:ascii="Times New Roman" w:eastAsia="Calibri" w:hAnsi="Times New Roman"/>
          <w:sz w:val="24"/>
          <w:szCs w:val="24"/>
        </w:rPr>
        <w:t xml:space="preserve"> Nekustamā īpašuma n</w:t>
      </w:r>
      <w:r w:rsidRPr="001C6479">
        <w:rPr>
          <w:rFonts w:ascii="Times New Roman" w:eastAsia="Calibri" w:hAnsi="Times New Roman"/>
          <w:sz w:val="24"/>
          <w:szCs w:val="24"/>
        </w:rPr>
        <w:t xml:space="preserve">osolītājam sava piedāvātā augstākā cena, atrēķinot iemaksāto nodrošinājuma naudu, jāsamaksā </w:t>
      </w:r>
      <w:r w:rsidRPr="001C6479">
        <w:rPr>
          <w:rFonts w:ascii="Times New Roman" w:hAnsi="Times New Roman"/>
          <w:sz w:val="24"/>
          <w:szCs w:val="24"/>
        </w:rPr>
        <w:t>saskaņā ar darījuma konta līguma noteikumiem.</w:t>
      </w:r>
      <w:r w:rsidRPr="001C6479">
        <w:rPr>
          <w:rFonts w:ascii="Times New Roman" w:eastAsia="Calibri" w:hAnsi="Times New Roman"/>
          <w:sz w:val="24"/>
          <w:szCs w:val="24"/>
        </w:rPr>
        <w:t xml:space="preserve"> </w:t>
      </w:r>
    </w:p>
    <w:p w14:paraId="487F34D7" w14:textId="531B01A2" w:rsidR="001E5C02" w:rsidRDefault="001E5C02" w:rsidP="00464FB9">
      <w:p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1E5C02" w:rsidSect="00EB144E">
      <w:pgSz w:w="11906" w:h="16838" w:code="9"/>
      <w:pgMar w:top="42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32"/>
    <w:rsid w:val="00005F69"/>
    <w:rsid w:val="000242DE"/>
    <w:rsid w:val="000837ED"/>
    <w:rsid w:val="000C0CD0"/>
    <w:rsid w:val="000C7D05"/>
    <w:rsid w:val="00135F50"/>
    <w:rsid w:val="0016303F"/>
    <w:rsid w:val="001A541B"/>
    <w:rsid w:val="001B03BA"/>
    <w:rsid w:val="001C6479"/>
    <w:rsid w:val="001E5C02"/>
    <w:rsid w:val="00290CCC"/>
    <w:rsid w:val="002F366D"/>
    <w:rsid w:val="00321018"/>
    <w:rsid w:val="00325C60"/>
    <w:rsid w:val="0033209F"/>
    <w:rsid w:val="00405BAB"/>
    <w:rsid w:val="0041377A"/>
    <w:rsid w:val="00455632"/>
    <w:rsid w:val="00464FB9"/>
    <w:rsid w:val="00487EED"/>
    <w:rsid w:val="004D2425"/>
    <w:rsid w:val="004D7B37"/>
    <w:rsid w:val="004F1A99"/>
    <w:rsid w:val="005045E9"/>
    <w:rsid w:val="005704EC"/>
    <w:rsid w:val="00583141"/>
    <w:rsid w:val="005B4E71"/>
    <w:rsid w:val="005D0691"/>
    <w:rsid w:val="005E685B"/>
    <w:rsid w:val="005F6F70"/>
    <w:rsid w:val="0060001F"/>
    <w:rsid w:val="00617363"/>
    <w:rsid w:val="006400C6"/>
    <w:rsid w:val="00681B1C"/>
    <w:rsid w:val="00691B63"/>
    <w:rsid w:val="0069475B"/>
    <w:rsid w:val="0069561D"/>
    <w:rsid w:val="006A62B9"/>
    <w:rsid w:val="006C3A8C"/>
    <w:rsid w:val="006D5A7C"/>
    <w:rsid w:val="006E0025"/>
    <w:rsid w:val="007313D0"/>
    <w:rsid w:val="0077061B"/>
    <w:rsid w:val="00770A02"/>
    <w:rsid w:val="00777D09"/>
    <w:rsid w:val="007A392E"/>
    <w:rsid w:val="007C5D98"/>
    <w:rsid w:val="007E4160"/>
    <w:rsid w:val="007E61B5"/>
    <w:rsid w:val="007F001A"/>
    <w:rsid w:val="008A3FD6"/>
    <w:rsid w:val="008E0632"/>
    <w:rsid w:val="00901491"/>
    <w:rsid w:val="009017C1"/>
    <w:rsid w:val="00916A60"/>
    <w:rsid w:val="009B66A4"/>
    <w:rsid w:val="009D27CE"/>
    <w:rsid w:val="009D3822"/>
    <w:rsid w:val="009E7BC0"/>
    <w:rsid w:val="00A00959"/>
    <w:rsid w:val="00A05DC5"/>
    <w:rsid w:val="00A61169"/>
    <w:rsid w:val="00A633EB"/>
    <w:rsid w:val="00AC00F9"/>
    <w:rsid w:val="00AD5007"/>
    <w:rsid w:val="00AD57E1"/>
    <w:rsid w:val="00AF3A70"/>
    <w:rsid w:val="00B34E98"/>
    <w:rsid w:val="00B547B2"/>
    <w:rsid w:val="00B6404D"/>
    <w:rsid w:val="00C15D30"/>
    <w:rsid w:val="00C15DBA"/>
    <w:rsid w:val="00C34466"/>
    <w:rsid w:val="00C77D70"/>
    <w:rsid w:val="00CE2496"/>
    <w:rsid w:val="00CE73A6"/>
    <w:rsid w:val="00D3372F"/>
    <w:rsid w:val="00D439BC"/>
    <w:rsid w:val="00D62503"/>
    <w:rsid w:val="00D733EF"/>
    <w:rsid w:val="00E0440F"/>
    <w:rsid w:val="00E41A3A"/>
    <w:rsid w:val="00E64C1B"/>
    <w:rsid w:val="00EB144E"/>
    <w:rsid w:val="00EB55E2"/>
    <w:rsid w:val="00F45E70"/>
    <w:rsid w:val="00F62B0A"/>
    <w:rsid w:val="00FD7EB6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BAC7"/>
  <w15:chartTrackingRefBased/>
  <w15:docId w15:val="{D689AECC-A6B9-4208-88A6-210E0D3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632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8E0632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8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Novikova</dc:creator>
  <cp:keywords/>
  <dc:description/>
  <cp:lastModifiedBy>Ilze Novikova</cp:lastModifiedBy>
  <cp:revision>88</cp:revision>
  <dcterms:created xsi:type="dcterms:W3CDTF">2023-06-14T06:27:00Z</dcterms:created>
  <dcterms:modified xsi:type="dcterms:W3CDTF">2024-04-15T05:19:00Z</dcterms:modified>
</cp:coreProperties>
</file>